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DF" w:rsidRPr="004D12FB" w:rsidRDefault="002669DF" w:rsidP="004D12FB">
      <w:pPr>
        <w:jc w:val="center"/>
        <w:rPr>
          <w:b/>
        </w:rPr>
      </w:pPr>
    </w:p>
    <w:p w:rsidR="00556B41" w:rsidRPr="006F7D9F" w:rsidRDefault="00366B69" w:rsidP="004D12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Челябинская область присоединилась к Неделе сохранения психического здоровья</w:t>
      </w:r>
      <w:r w:rsidRPr="004D12F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«Психическое здоровье – это не просто отсутствие различных расстройств, но и состояние благополучие, когда человек способен противостоять стрессам, продуктивно работать. Отказ от вредных привычек, правильное питание, позитивное мышление – вот те способы, которые позитивно влияют на психическое состояние. В очередной раз напоминаю, что алкоголь – не выход из стрессовой ситуации. Алкоголь угнетает нервную систему и является причиной высокой смертности, заболеваемости, преступности». </w:t>
      </w:r>
      <w:r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</w:t>
      </w:r>
      <w:proofErr w:type="gramStart"/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451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Всемирным днем психического здоровья.</w:t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празднику уже 20 лет. А советы по сохранению своего психического здоровья в целости и сохранности актуальны до сих пор:</w:t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Здоровая психика только в здоровом теле. Крайне важно хорошо высыпаться, питаться правильно и давать организму физические нагрузки.</w:t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Заведите хобби. Занятие любимым делом способствует выработке «гормона радости».</w:t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Фильтруйте окружение. Общайтесь с позитивными, интересными людьми – они заряжают окружающих положительной энергетикой.</w:t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69DF"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держите в себе. Накопленный стресс может вылиться в серьезные психические расстройства, поэтому важно выговариваться и даже иногда плакать. Для этого есть близкие люди, психологи и телефоны доверия.</w:t>
      </w:r>
      <w:r w:rsidR="002669DF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не поздно…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нее опять плохое настроение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ладно, она же подросток, пройдет само.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понять, что пора беспокоиться о</w:t>
      </w:r>
      <w:r w:rsidR="00826269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</w:t>
      </w:r>
      <w:r w:rsidR="00826269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26269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отдалился от семьи и друзей;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резко изменилось поведение, начались проблемы с учебой;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стал безразличен к хобби;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говорит о </w:t>
      </w:r>
      <w:proofErr w:type="spellStart"/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бесперктивности</w:t>
      </w:r>
      <w:proofErr w:type="spellEnd"/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будущего.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отделом-врач </w:t>
      </w:r>
      <w:proofErr w:type="gramStart"/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медицинской</w:t>
      </w:r>
      <w:proofErr w:type="gramEnd"/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отдела 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мониторинга факторов риска Людмила Царева:</w:t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44A1"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«Первое, на что стоит обратить внимание, – это поведение ребенка. Если оно резко изменилось, если подросток ранее все время играл в компьютер, а потом перестал, то это повод задуматься, присмотреться, поговорить и обратиться к специалисту. Не устаем повторять, что профилактика – лучше лечения. Обращайте внимание на круг общения своего ребенка – где, с кем, как он общается. Проводите вместе время: путешествуйте, гуляйте, занимайтесь спортом».</w:t>
      </w:r>
    </w:p>
    <w:p w:rsidR="002A452D" w:rsidRPr="004D12FB" w:rsidRDefault="00534C2F" w:rsidP="004D12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– темно, на улице зябко, плохая погода, настроения нет. Это осенняя хандра</w:t>
      </w:r>
      <w:proofErr w:type="gramStart"/>
      <w:r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2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D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с ней бороться и создавать хорошее настроение – в наших карточках</w:t>
      </w:r>
      <w:r w:rsidRPr="004D12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Segoe UI Emoji" w:hAnsi="Segoe UI Emoji" w:cs="Times New Roman"/>
          <w:sz w:val="28"/>
          <w:szCs w:val="28"/>
        </w:rPr>
        <w:t>🏃</w:t>
      </w:r>
      <w:r w:rsidRPr="004D12FB">
        <w:rPr>
          <w:rFonts w:ascii="Times New Roman" w:hAnsi="Times New Roman" w:cs="Times New Roman"/>
          <w:sz w:val="28"/>
          <w:szCs w:val="28"/>
        </w:rPr>
        <w:t>‍♂</w:t>
      </w:r>
      <w:r w:rsidRPr="004D12FB">
        <w:rPr>
          <w:rFonts w:ascii="Times New Roman" w:cs="Times New Roman"/>
          <w:sz w:val="28"/>
          <w:szCs w:val="28"/>
        </w:rPr>
        <w:t>️</w:t>
      </w:r>
      <w:r w:rsidRPr="004D12FB">
        <w:rPr>
          <w:rFonts w:ascii="Times New Roman" w:hAnsi="Times New Roman" w:cs="Times New Roman"/>
          <w:sz w:val="28"/>
          <w:szCs w:val="28"/>
        </w:rPr>
        <w:t xml:space="preserve">Бег – </w:t>
      </w:r>
      <w:proofErr w:type="spellStart"/>
      <w:r w:rsidRPr="004D12FB"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 w:rsidRPr="004D12FB">
        <w:rPr>
          <w:rFonts w:ascii="Times New Roman" w:hAnsi="Times New Roman" w:cs="Times New Roman"/>
          <w:sz w:val="28"/>
          <w:szCs w:val="28"/>
        </w:rPr>
        <w:t xml:space="preserve"> терапия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Times New Roman" w:hAnsi="Segoe UI Emoji" w:cs="Times New Roman"/>
          <w:sz w:val="28"/>
          <w:szCs w:val="28"/>
        </w:rPr>
        <w:t>❗</w:t>
      </w:r>
      <w:r w:rsidRPr="004D12FB">
        <w:rPr>
          <w:rFonts w:ascii="Times New Roman" w:cs="Times New Roman"/>
          <w:sz w:val="28"/>
          <w:szCs w:val="28"/>
        </w:rPr>
        <w:t>️</w:t>
      </w:r>
      <w:r w:rsidRPr="004D12FB">
        <w:rPr>
          <w:rFonts w:ascii="Times New Roman" w:hAnsi="Times New Roman" w:cs="Times New Roman"/>
          <w:sz w:val="28"/>
          <w:szCs w:val="28"/>
        </w:rPr>
        <w:t>Профилактика стресса – такой же важный компонент здорового образа жизни, как рациональное питание и отказ от вредных привычек.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Times New Roman" w:hAnsi="Times New Roman" w:cs="Times New Roman"/>
          <w:sz w:val="28"/>
          <w:szCs w:val="28"/>
        </w:rPr>
        <w:t>Несколько важных аспектов, как бег влияет на наш гормональный фон: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Times New Roman" w:hAnsi="Times New Roman" w:cs="Times New Roman"/>
          <w:sz w:val="28"/>
          <w:szCs w:val="28"/>
        </w:rPr>
        <w:t>1</w:t>
      </w:r>
      <w:r w:rsidRPr="004D12FB">
        <w:rPr>
          <w:rFonts w:ascii="Times New Roman" w:cs="Times New Roman"/>
          <w:sz w:val="28"/>
          <w:szCs w:val="28"/>
        </w:rPr>
        <w:t>️</w:t>
      </w:r>
      <w:r w:rsidRPr="004D12FB">
        <w:rPr>
          <w:rFonts w:ascii="Times New Roman" w:hAnsi="Times New Roman" w:cs="Times New Roman"/>
          <w:sz w:val="28"/>
          <w:szCs w:val="28"/>
        </w:rPr>
        <w:t>. после тренировки снижаются уровни гормонов стресса: адреналина и кортизола;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Times New Roman" w:hAnsi="Times New Roman" w:cs="Times New Roman"/>
          <w:sz w:val="28"/>
          <w:szCs w:val="28"/>
        </w:rPr>
        <w:t>2</w:t>
      </w:r>
      <w:r w:rsidRPr="004D12FB">
        <w:rPr>
          <w:rFonts w:ascii="Times New Roman" w:cs="Times New Roman"/>
          <w:sz w:val="28"/>
          <w:szCs w:val="28"/>
        </w:rPr>
        <w:t>️</w:t>
      </w:r>
      <w:r w:rsidRPr="004D12FB">
        <w:rPr>
          <w:rFonts w:ascii="Times New Roman" w:hAnsi="Times New Roman" w:cs="Times New Roman"/>
          <w:sz w:val="28"/>
          <w:szCs w:val="28"/>
        </w:rPr>
        <w:t>. данный вид спорта помогает поднять уровень всех «гормонов счастья» и улучшить настроение;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Times New Roman" w:hAnsi="Times New Roman" w:cs="Times New Roman"/>
          <w:sz w:val="28"/>
          <w:szCs w:val="28"/>
        </w:rPr>
        <w:t>3. образуются новые нейронные связи, которые способствуют формированию полезной привычки.</w:t>
      </w:r>
    </w:p>
    <w:p w:rsidR="00E41CFB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Times New Roman" w:hAnsi="Segoe UI Emoji" w:cs="Times New Roman"/>
          <w:sz w:val="28"/>
          <w:szCs w:val="28"/>
        </w:rPr>
        <w:t>☝</w:t>
      </w:r>
      <w:r w:rsidRPr="004D12FB">
        <w:rPr>
          <w:rFonts w:ascii="Times New Roman" w:cs="Times New Roman"/>
          <w:sz w:val="28"/>
          <w:szCs w:val="28"/>
        </w:rPr>
        <w:t>️</w:t>
      </w:r>
      <w:r w:rsidRPr="004D12FB">
        <w:rPr>
          <w:rFonts w:ascii="Times New Roman" w:hAnsi="Times New Roman" w:cs="Times New Roman"/>
          <w:sz w:val="28"/>
          <w:szCs w:val="28"/>
        </w:rPr>
        <w:t>Таким образом, чем меньше физической активности в жизни человека, тем хуже он справляется со стрессом. В свою очередь, бег улучшает психологическое равновесие. При этом он доступен любому и действует как антидепрессант.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12FB">
        <w:rPr>
          <w:rFonts w:ascii="Segoe UI Emoji" w:hAnsi="Segoe UI Emoji" w:cs="Times New Roman"/>
          <w:sz w:val="28"/>
          <w:szCs w:val="28"/>
        </w:rPr>
        <w:t>🧘</w:t>
      </w:r>
      <w:r w:rsidRPr="004D12FB">
        <w:rPr>
          <w:rFonts w:ascii="Times New Roman" w:hAnsi="Times New Roman" w:cs="Times New Roman"/>
          <w:sz w:val="28"/>
          <w:szCs w:val="28"/>
        </w:rPr>
        <w:t>‍♂</w:t>
      </w:r>
      <w:r w:rsidRPr="004D12FB">
        <w:rPr>
          <w:rFonts w:ascii="Times New Roman" w:cs="Times New Roman"/>
          <w:sz w:val="28"/>
          <w:szCs w:val="28"/>
        </w:rPr>
        <w:t>️</w:t>
      </w:r>
      <w:r w:rsidRPr="004D12FB">
        <w:rPr>
          <w:rFonts w:ascii="Times New Roman" w:hAnsi="Times New Roman" w:cs="Times New Roman"/>
          <w:sz w:val="28"/>
          <w:szCs w:val="28"/>
        </w:rPr>
        <w:t xml:space="preserve"> Душевное спокойствие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Segoe UI Emoji" w:hAnsi="Segoe UI Emoji" w:cs="Times New Roman"/>
          <w:sz w:val="28"/>
          <w:szCs w:val="28"/>
        </w:rPr>
        <w:t>😡</w:t>
      </w:r>
      <w:r w:rsidRPr="004D12FB">
        <w:rPr>
          <w:rFonts w:ascii="Times New Roman" w:hAnsi="Times New Roman" w:cs="Times New Roman"/>
          <w:sz w:val="28"/>
          <w:szCs w:val="28"/>
        </w:rPr>
        <w:t xml:space="preserve"> Стресс – естественный спутник человека. Незначительные стрессы неизбежны и не приносят большого вреда. Угрожают здоровью острые сильные стрессы или длительное хроническое психоэмоциональное перенапряжение. 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Segoe UI Emoji" w:hAnsi="Segoe UI Emoji" w:cs="Times New Roman"/>
          <w:sz w:val="28"/>
          <w:szCs w:val="28"/>
        </w:rPr>
        <w:t>🤯</w:t>
      </w:r>
      <w:r w:rsidRPr="004D12FB">
        <w:rPr>
          <w:rFonts w:ascii="Times New Roman" w:hAnsi="Times New Roman" w:cs="Times New Roman"/>
          <w:sz w:val="28"/>
          <w:szCs w:val="28"/>
        </w:rPr>
        <w:t xml:space="preserve"> В стрессовых ситуациях у людей нередко развиваются тревожные или депрессивные состояния. Эти факторы более чем в 2 раза увеличивают риск осложнений и смерти от </w:t>
      </w:r>
      <w:proofErr w:type="spellStart"/>
      <w:proofErr w:type="gramStart"/>
      <w:r w:rsidRPr="004D12F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4D12FB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575563" w:rsidRPr="004D12FB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Segoe UI Emoji" w:hAnsi="Segoe UI Emoji" w:cs="Times New Roman"/>
          <w:sz w:val="28"/>
          <w:szCs w:val="28"/>
        </w:rPr>
        <w:lastRenderedPageBreak/>
        <w:t>🏃</w:t>
      </w:r>
      <w:r w:rsidRPr="004D12FB">
        <w:rPr>
          <w:rFonts w:ascii="Times New Roman" w:hAnsi="Times New Roman" w:cs="Times New Roman"/>
          <w:sz w:val="28"/>
          <w:szCs w:val="28"/>
        </w:rPr>
        <w:t>‍♀</w:t>
      </w:r>
      <w:r w:rsidRPr="004D12FB">
        <w:rPr>
          <w:rFonts w:ascii="Times New Roman" w:cs="Times New Roman"/>
          <w:sz w:val="28"/>
          <w:szCs w:val="28"/>
        </w:rPr>
        <w:t>️</w:t>
      </w:r>
      <w:r w:rsidRPr="004D12FB">
        <w:rPr>
          <w:rFonts w:ascii="Times New Roman" w:hAnsi="Times New Roman" w:cs="Times New Roman"/>
          <w:sz w:val="28"/>
          <w:szCs w:val="28"/>
        </w:rPr>
        <w:t xml:space="preserve"> Лучшая профилактика стресса - физическая активность, рациональное распределение время труда и отдыха, общение с </w:t>
      </w:r>
      <w:proofErr w:type="gramStart"/>
      <w:r w:rsidRPr="004D12FB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4D12FB">
        <w:rPr>
          <w:rFonts w:ascii="Times New Roman" w:hAnsi="Times New Roman" w:cs="Times New Roman"/>
          <w:sz w:val="28"/>
          <w:szCs w:val="28"/>
        </w:rPr>
        <w:t xml:space="preserve"> и принятие своих эмоций.</w:t>
      </w:r>
    </w:p>
    <w:p w:rsidR="00575563" w:rsidRPr="00FA4433" w:rsidRDefault="00575563" w:rsidP="004D12FB">
      <w:pPr>
        <w:rPr>
          <w:rFonts w:ascii="Times New Roman" w:hAnsi="Times New Roman" w:cs="Times New Roman"/>
          <w:sz w:val="28"/>
          <w:szCs w:val="28"/>
        </w:rPr>
      </w:pPr>
      <w:r w:rsidRPr="004D12FB">
        <w:rPr>
          <w:rFonts w:ascii="Segoe UI Emoji" w:hAnsi="Segoe UI Emoji" w:cs="Times New Roman"/>
          <w:sz w:val="28"/>
          <w:szCs w:val="28"/>
        </w:rPr>
        <w:t>🏥</w:t>
      </w:r>
      <w:r w:rsidRPr="004D12FB">
        <w:rPr>
          <w:rFonts w:ascii="Times New Roman" w:hAnsi="Times New Roman" w:cs="Times New Roman"/>
          <w:sz w:val="28"/>
          <w:szCs w:val="28"/>
        </w:rPr>
        <w:t xml:space="preserve"> Помните, что болезнь лучше предотвратить, чем лечить. Поэтому не забывайте и о важности прохождения диспансеризации – это позволит </w:t>
      </w:r>
      <w:r w:rsidRPr="00FA4433">
        <w:rPr>
          <w:rFonts w:ascii="Times New Roman" w:hAnsi="Times New Roman" w:cs="Times New Roman"/>
          <w:sz w:val="28"/>
          <w:szCs w:val="28"/>
        </w:rPr>
        <w:t>убедиться в отсутствии каких-либо заболеваний или выявить их на ранних стадиях.</w:t>
      </w:r>
      <w:bookmarkEnd w:id="0"/>
    </w:p>
    <w:sectPr w:rsidR="00575563" w:rsidRPr="00FA4433" w:rsidSect="003E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65" type="#_x0000_t75" alt="⚕" style="width:12pt;height:12pt;visibility:visible;mso-wrap-style:square" o:bullet="t">
        <v:imagedata r:id="rId2" o:title="⚕"/>
      </v:shape>
    </w:pict>
  </w:numPicBullet>
  <w:abstractNum w:abstractNumId="0">
    <w:nsid w:val="098C0374"/>
    <w:multiLevelType w:val="hybridMultilevel"/>
    <w:tmpl w:val="4DC2917C"/>
    <w:lvl w:ilvl="0" w:tplc="D0A60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8A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6C5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C2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81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C6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49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14B0F6C"/>
    <w:multiLevelType w:val="hybridMultilevel"/>
    <w:tmpl w:val="AFC0F540"/>
    <w:lvl w:ilvl="0" w:tplc="17F0AB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C08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623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2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47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82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E4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26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6A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A1"/>
    <w:rsid w:val="000444A1"/>
    <w:rsid w:val="000C1DC4"/>
    <w:rsid w:val="00153FB1"/>
    <w:rsid w:val="00265890"/>
    <w:rsid w:val="002669DF"/>
    <w:rsid w:val="002A452D"/>
    <w:rsid w:val="00366B69"/>
    <w:rsid w:val="00386344"/>
    <w:rsid w:val="003E5B0C"/>
    <w:rsid w:val="0045174E"/>
    <w:rsid w:val="004B27DD"/>
    <w:rsid w:val="004D12FB"/>
    <w:rsid w:val="00534C2F"/>
    <w:rsid w:val="00537F96"/>
    <w:rsid w:val="00556B41"/>
    <w:rsid w:val="00575563"/>
    <w:rsid w:val="006F305A"/>
    <w:rsid w:val="006F7D9F"/>
    <w:rsid w:val="00782F5F"/>
    <w:rsid w:val="00826269"/>
    <w:rsid w:val="00A10CA5"/>
    <w:rsid w:val="00A10F5F"/>
    <w:rsid w:val="00B35E8C"/>
    <w:rsid w:val="00CD0D3C"/>
    <w:rsid w:val="00DC3473"/>
    <w:rsid w:val="00DC67B0"/>
    <w:rsid w:val="00E15A78"/>
    <w:rsid w:val="00E41CFB"/>
    <w:rsid w:val="00FA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0C"/>
  </w:style>
  <w:style w:type="paragraph" w:styleId="1">
    <w:name w:val="heading 1"/>
    <w:basedOn w:val="a"/>
    <w:link w:val="10"/>
    <w:uiPriority w:val="9"/>
    <w:qFormat/>
    <w:rsid w:val="00E15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5E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5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F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7</cp:revision>
  <dcterms:created xsi:type="dcterms:W3CDTF">2023-10-02T09:05:00Z</dcterms:created>
  <dcterms:modified xsi:type="dcterms:W3CDTF">2023-10-10T03:53:00Z</dcterms:modified>
</cp:coreProperties>
</file>